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D531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789287BB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2323CB90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088C4941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05698925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066DC6E7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38A14F86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35C11D2C" w14:textId="146D34CC" w:rsidR="002765D3" w:rsidRDefault="00E943E5" w:rsidP="00E943E5">
      <w:pPr>
        <w:jc w:val="center"/>
        <w:rPr>
          <w:b/>
          <w:bCs/>
          <w:sz w:val="48"/>
          <w:szCs w:val="48"/>
        </w:rPr>
      </w:pPr>
      <w:r w:rsidRPr="00E943E5">
        <w:rPr>
          <w:b/>
          <w:bCs/>
          <w:sz w:val="48"/>
          <w:szCs w:val="48"/>
        </w:rPr>
        <w:t>CRONOGRAMA DAS REUNIÕES DO C</w:t>
      </w:r>
      <w:r w:rsidR="001B6366">
        <w:rPr>
          <w:b/>
          <w:bCs/>
          <w:sz w:val="48"/>
          <w:szCs w:val="48"/>
        </w:rPr>
        <w:t xml:space="preserve">ONSELHO </w:t>
      </w:r>
      <w:r w:rsidR="00DA68B3">
        <w:rPr>
          <w:b/>
          <w:bCs/>
          <w:sz w:val="48"/>
          <w:szCs w:val="48"/>
        </w:rPr>
        <w:t>FISCAL</w:t>
      </w:r>
    </w:p>
    <w:p w14:paraId="561237C2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438E713A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25A90F81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4A2CA53C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7CB4D434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678E5053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45050B6F" w14:textId="77777777" w:rsidR="00E943E5" w:rsidRDefault="00E943E5" w:rsidP="00E943E5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2687"/>
      </w:tblGrid>
      <w:tr w:rsidR="00E943E5" w:rsidRPr="00E943E5" w14:paraId="22C34E06" w14:textId="77777777" w:rsidTr="00E943E5">
        <w:trPr>
          <w:trHeight w:val="227"/>
        </w:trPr>
        <w:tc>
          <w:tcPr>
            <w:tcW w:w="3964" w:type="dxa"/>
            <w:shd w:val="clear" w:color="auto" w:fill="AEAAAA" w:themeFill="background2" w:themeFillShade="BF"/>
            <w:vAlign w:val="center"/>
          </w:tcPr>
          <w:p w14:paraId="647AE296" w14:textId="1CE9D1E3" w:rsidR="00E943E5" w:rsidRPr="00E943E5" w:rsidRDefault="00E943E5" w:rsidP="00E943E5">
            <w:pPr>
              <w:jc w:val="center"/>
              <w:rPr>
                <w:b/>
                <w:bCs/>
                <w:sz w:val="18"/>
                <w:szCs w:val="18"/>
              </w:rPr>
            </w:pPr>
            <w:r w:rsidRPr="00E943E5">
              <w:rPr>
                <w:b/>
                <w:bCs/>
                <w:sz w:val="18"/>
                <w:szCs w:val="18"/>
              </w:rPr>
              <w:t>DOCUMENTO</w:t>
            </w:r>
          </w:p>
        </w:tc>
        <w:tc>
          <w:tcPr>
            <w:tcW w:w="1843" w:type="dxa"/>
            <w:shd w:val="clear" w:color="auto" w:fill="AEAAAA" w:themeFill="background2" w:themeFillShade="BF"/>
            <w:vAlign w:val="center"/>
          </w:tcPr>
          <w:p w14:paraId="5953717A" w14:textId="67D84C17" w:rsidR="00E943E5" w:rsidRPr="00E943E5" w:rsidRDefault="00E943E5" w:rsidP="00E943E5">
            <w:pPr>
              <w:jc w:val="center"/>
              <w:rPr>
                <w:b/>
                <w:bCs/>
                <w:sz w:val="18"/>
                <w:szCs w:val="18"/>
              </w:rPr>
            </w:pPr>
            <w:r w:rsidRPr="00E943E5">
              <w:rPr>
                <w:b/>
                <w:bCs/>
                <w:sz w:val="18"/>
                <w:szCs w:val="18"/>
              </w:rPr>
              <w:t>VERSÃO</w:t>
            </w:r>
          </w:p>
        </w:tc>
        <w:tc>
          <w:tcPr>
            <w:tcW w:w="2687" w:type="dxa"/>
            <w:shd w:val="clear" w:color="auto" w:fill="AEAAAA" w:themeFill="background2" w:themeFillShade="BF"/>
            <w:vAlign w:val="center"/>
          </w:tcPr>
          <w:p w14:paraId="71353F1E" w14:textId="42BC1EB3" w:rsidR="00E943E5" w:rsidRPr="00E943E5" w:rsidRDefault="00E943E5" w:rsidP="00E943E5">
            <w:pPr>
              <w:jc w:val="center"/>
              <w:rPr>
                <w:b/>
                <w:bCs/>
                <w:sz w:val="18"/>
                <w:szCs w:val="18"/>
              </w:rPr>
            </w:pPr>
            <w:r w:rsidRPr="00E943E5">
              <w:rPr>
                <w:b/>
                <w:bCs/>
                <w:sz w:val="18"/>
                <w:szCs w:val="18"/>
              </w:rPr>
              <w:t>APROVAÇÃO</w:t>
            </w:r>
          </w:p>
        </w:tc>
      </w:tr>
      <w:tr w:rsidR="00E943E5" w:rsidRPr="00E943E5" w14:paraId="717AB53C" w14:textId="77777777" w:rsidTr="00E943E5">
        <w:trPr>
          <w:trHeight w:val="558"/>
        </w:trPr>
        <w:tc>
          <w:tcPr>
            <w:tcW w:w="3964" w:type="dxa"/>
            <w:vAlign w:val="center"/>
          </w:tcPr>
          <w:p w14:paraId="3994F3DA" w14:textId="099BAC2F" w:rsidR="00E943E5" w:rsidRPr="00E943E5" w:rsidRDefault="00E943E5" w:rsidP="00E943E5">
            <w:pPr>
              <w:jc w:val="center"/>
              <w:rPr>
                <w:sz w:val="18"/>
                <w:szCs w:val="18"/>
              </w:rPr>
            </w:pPr>
            <w:r w:rsidRPr="00E943E5">
              <w:rPr>
                <w:sz w:val="18"/>
                <w:szCs w:val="18"/>
              </w:rPr>
              <w:t xml:space="preserve">CRONOGRAMA DAS REUNIÕES DO </w:t>
            </w:r>
            <w:r w:rsidR="001B6366">
              <w:rPr>
                <w:sz w:val="18"/>
                <w:szCs w:val="18"/>
              </w:rPr>
              <w:t xml:space="preserve">CONSELHO </w:t>
            </w:r>
            <w:r w:rsidR="00DA68B3">
              <w:rPr>
                <w:sz w:val="18"/>
                <w:szCs w:val="18"/>
              </w:rPr>
              <w:t>FISCAL</w:t>
            </w:r>
          </w:p>
        </w:tc>
        <w:tc>
          <w:tcPr>
            <w:tcW w:w="1843" w:type="dxa"/>
            <w:vAlign w:val="center"/>
          </w:tcPr>
          <w:p w14:paraId="225BCA77" w14:textId="23D0C3A2" w:rsidR="00E943E5" w:rsidRPr="007B3BF0" w:rsidRDefault="00E943E5" w:rsidP="00E943E5">
            <w:pPr>
              <w:jc w:val="center"/>
              <w:rPr>
                <w:b/>
                <w:bCs/>
                <w:sz w:val="18"/>
                <w:szCs w:val="18"/>
              </w:rPr>
            </w:pPr>
            <w:r w:rsidRPr="007B3BF0">
              <w:rPr>
                <w:b/>
                <w:bCs/>
                <w:sz w:val="18"/>
                <w:szCs w:val="18"/>
                <w:highlight w:val="yellow"/>
              </w:rPr>
              <w:t>(I/ II/ III)</w:t>
            </w:r>
          </w:p>
        </w:tc>
        <w:tc>
          <w:tcPr>
            <w:tcW w:w="2687" w:type="dxa"/>
            <w:vAlign w:val="center"/>
          </w:tcPr>
          <w:p w14:paraId="3672E9A8" w14:textId="71E5174C" w:rsidR="00E943E5" w:rsidRPr="007B3BF0" w:rsidRDefault="00E943E5" w:rsidP="00E943E5">
            <w:pPr>
              <w:jc w:val="center"/>
              <w:rPr>
                <w:b/>
                <w:bCs/>
                <w:sz w:val="18"/>
                <w:szCs w:val="18"/>
              </w:rPr>
            </w:pPr>
            <w:r w:rsidRPr="007B3BF0">
              <w:rPr>
                <w:b/>
                <w:bCs/>
                <w:sz w:val="18"/>
                <w:szCs w:val="18"/>
                <w:highlight w:val="yellow"/>
              </w:rPr>
              <w:t>(DIA)</w:t>
            </w:r>
            <w:r w:rsidRPr="007B3BF0">
              <w:rPr>
                <w:b/>
                <w:bCs/>
                <w:sz w:val="18"/>
                <w:szCs w:val="18"/>
              </w:rPr>
              <w:t xml:space="preserve">, de </w:t>
            </w:r>
            <w:r w:rsidRPr="007B3BF0">
              <w:rPr>
                <w:b/>
                <w:bCs/>
                <w:sz w:val="18"/>
                <w:szCs w:val="18"/>
                <w:highlight w:val="yellow"/>
              </w:rPr>
              <w:t>(MÊS)</w:t>
            </w:r>
            <w:r w:rsidRPr="007B3BF0">
              <w:rPr>
                <w:b/>
                <w:bCs/>
                <w:sz w:val="18"/>
                <w:szCs w:val="18"/>
              </w:rPr>
              <w:t xml:space="preserve"> de 202</w:t>
            </w:r>
            <w:r w:rsidRPr="007B3BF0">
              <w:rPr>
                <w:b/>
                <w:bCs/>
                <w:sz w:val="18"/>
                <w:szCs w:val="18"/>
                <w:highlight w:val="yellow"/>
              </w:rPr>
              <w:t>X</w:t>
            </w:r>
          </w:p>
        </w:tc>
      </w:tr>
    </w:tbl>
    <w:p w14:paraId="76BB4F9B" w14:textId="54FE24AA" w:rsidR="00E943E5" w:rsidRDefault="00E943E5" w:rsidP="00E943E5">
      <w:pPr>
        <w:jc w:val="center"/>
        <w:rPr>
          <w:b/>
          <w:bCs/>
        </w:rPr>
      </w:pPr>
    </w:p>
    <w:p w14:paraId="34D18306" w14:textId="77777777" w:rsidR="00E943E5" w:rsidRDefault="00E943E5">
      <w:pPr>
        <w:rPr>
          <w:b/>
          <w:bCs/>
        </w:rPr>
      </w:pPr>
      <w:r>
        <w:rPr>
          <w:b/>
          <w:bCs/>
        </w:rPr>
        <w:br w:type="page"/>
      </w:r>
    </w:p>
    <w:p w14:paraId="22DFEF00" w14:textId="732951ED" w:rsidR="00E943E5" w:rsidRPr="00E943E5" w:rsidRDefault="00E943E5" w:rsidP="001B6366">
      <w:pPr>
        <w:pStyle w:val="Ttulo1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Toc218001684"/>
      <w:r w:rsidRPr="00E943E5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INTRODUÇÃO</w:t>
      </w:r>
      <w:bookmarkEnd w:id="0"/>
    </w:p>
    <w:p w14:paraId="7AB376C6" w14:textId="77777777" w:rsidR="00DA68B3" w:rsidRPr="00DA68B3" w:rsidRDefault="00DA68B3" w:rsidP="00DA68B3">
      <w:pPr>
        <w:spacing w:line="276" w:lineRule="auto"/>
        <w:jc w:val="both"/>
      </w:pPr>
      <w:r w:rsidRPr="00DA68B3">
        <w:t>O presente cronograma estabelece as datas previstas para a realização das reuniões ordinárias do Conselho Fiscal do</w:t>
      </w:r>
      <w:r w:rsidRPr="00DA68B3">
        <w:rPr>
          <w:b/>
          <w:bCs/>
        </w:rPr>
        <w:t xml:space="preserve"> </w:t>
      </w:r>
      <w:r w:rsidRPr="00DA68B3">
        <w:rPr>
          <w:b/>
          <w:bCs/>
          <w:highlight w:val="yellow"/>
        </w:rPr>
        <w:t>(SIGLA DO RPPS)</w:t>
      </w:r>
      <w:r w:rsidRPr="00DA68B3">
        <w:t>, órgão colegiado permanente e de caráter obrigatório, responsável pela fiscalização da gestão econômico-financeira, orçamentária, contábil e atuarial do Regime Próprio de Previdência Social, conforme disposto na legislação local aplicável e nos atos normativos internos do RPPS.</w:t>
      </w:r>
    </w:p>
    <w:p w14:paraId="51E084F6" w14:textId="77777777" w:rsidR="00DA68B3" w:rsidRPr="00DA68B3" w:rsidRDefault="00DA68B3" w:rsidP="00DA68B3">
      <w:pPr>
        <w:spacing w:line="276" w:lineRule="auto"/>
        <w:jc w:val="both"/>
      </w:pPr>
      <w:r w:rsidRPr="00DA68B3">
        <w:t>As reuniões do Conselho Fiscal têm por finalidade assegurar a regularidade dos atos de gestão, a transparência das informações, a conformidade legal e a sustentabilidade do regime previdenciário, por meio do exame sistemático das demonstrações contábeis, do acompanhamento do plano de custeio, da análise da avaliação atuarial e da fiscalização permanente da unidade gestora do RPPS.</w:t>
      </w:r>
    </w:p>
    <w:p w14:paraId="174AEFFD" w14:textId="77777777" w:rsidR="00DA68B3" w:rsidRDefault="00DA68B3" w:rsidP="001B6366">
      <w:pPr>
        <w:spacing w:line="276" w:lineRule="auto"/>
        <w:jc w:val="both"/>
      </w:pPr>
    </w:p>
    <w:p w14:paraId="17FBED16" w14:textId="40ACA1B2" w:rsidR="007B3BF0" w:rsidRDefault="007B3BF0" w:rsidP="001B6366">
      <w:pPr>
        <w:pStyle w:val="Ttulo1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1" w:name="_Toc218001685"/>
      <w:r w:rsidRPr="007B3BF0">
        <w:rPr>
          <w:rFonts w:asciiTheme="minorHAnsi" w:hAnsiTheme="minorHAnsi" w:cstheme="minorHAnsi"/>
          <w:b/>
          <w:bCs/>
          <w:color w:val="auto"/>
          <w:sz w:val="22"/>
          <w:szCs w:val="22"/>
        </w:rPr>
        <w:t>DAS REUNIÕES</w:t>
      </w:r>
      <w:bookmarkEnd w:id="1"/>
    </w:p>
    <w:p w14:paraId="2B98D8BC" w14:textId="3B043729" w:rsidR="001B6366" w:rsidRDefault="00DA68B3" w:rsidP="001B6366">
      <w:pPr>
        <w:spacing w:line="276" w:lineRule="auto"/>
        <w:jc w:val="both"/>
      </w:pPr>
      <w:r w:rsidRPr="00DA68B3">
        <w:t>Em suas reuniões, o Conselho Fiscal deverá exercer suas atribuições legais e regimentais, avaliando, analisando e deliberando, no mínimo, sobre os seguintes aspectos</w:t>
      </w:r>
      <w:r w:rsidR="001B6366" w:rsidRPr="001B6366">
        <w:t>:</w:t>
      </w:r>
    </w:p>
    <w:p w14:paraId="55224CEB" w14:textId="27CF0A84" w:rsidR="00DA68B3" w:rsidRPr="00DA68B3" w:rsidRDefault="00DA68B3" w:rsidP="00DA68B3">
      <w:pPr>
        <w:pStyle w:val="PargrafodaLista"/>
        <w:numPr>
          <w:ilvl w:val="0"/>
          <w:numId w:val="5"/>
        </w:numPr>
        <w:spacing w:line="276" w:lineRule="auto"/>
        <w:jc w:val="both"/>
      </w:pPr>
      <w:r w:rsidRPr="00DA68B3">
        <w:t>Zelar pela gestão econômico-financeira do RPPS, acompanhando a execução orçamentária, financeira e patrimonial, bem como a observância dos princípios da legalidade, economicidade, eficiência, equilíbrio financeiro e transparência;</w:t>
      </w:r>
    </w:p>
    <w:p w14:paraId="020E2B3C" w14:textId="7CB72BC1" w:rsidR="00DA68B3" w:rsidRPr="00DA68B3" w:rsidRDefault="00DA68B3" w:rsidP="00DA68B3">
      <w:pPr>
        <w:pStyle w:val="PargrafodaLista"/>
        <w:numPr>
          <w:ilvl w:val="0"/>
          <w:numId w:val="5"/>
        </w:numPr>
        <w:spacing w:line="276" w:lineRule="auto"/>
        <w:jc w:val="both"/>
      </w:pPr>
      <w:r w:rsidRPr="00DA68B3">
        <w:t>Examinar o balanço anual, os balancetes mensais e demais demonstrativos contábeis, financeiros e patrimoniais, bem como outros atos de gestão praticados pela unidade gestora do RPPS, emitindo análises e manifestações técnicas quando necessário;</w:t>
      </w:r>
    </w:p>
    <w:p w14:paraId="7F89B6C3" w14:textId="4B55834C" w:rsidR="00DA68B3" w:rsidRPr="00DA68B3" w:rsidRDefault="00DA68B3" w:rsidP="00DA68B3">
      <w:pPr>
        <w:pStyle w:val="PargrafodaLista"/>
        <w:numPr>
          <w:ilvl w:val="0"/>
          <w:numId w:val="5"/>
        </w:numPr>
        <w:spacing w:line="276" w:lineRule="auto"/>
        <w:jc w:val="both"/>
      </w:pPr>
      <w:r w:rsidRPr="00DA68B3">
        <w:t>Verificar a coerência das premissas adotadas e dos resultados apurados na avaliação atuarial, analisando sua compatibilidade com a realidade demográfica, financeira e econômica do RPPS e com as obrigações previdenciárias presentes e futuras;</w:t>
      </w:r>
    </w:p>
    <w:p w14:paraId="2A442360" w14:textId="0DCE2D40" w:rsidR="00DA68B3" w:rsidRPr="00DA68B3" w:rsidRDefault="00DA68B3" w:rsidP="00DA68B3">
      <w:pPr>
        <w:pStyle w:val="PargrafodaLista"/>
        <w:numPr>
          <w:ilvl w:val="0"/>
          <w:numId w:val="5"/>
        </w:numPr>
        <w:spacing w:line="276" w:lineRule="auto"/>
        <w:jc w:val="both"/>
      </w:pPr>
      <w:r w:rsidRPr="00DA68B3">
        <w:t>Acompanhar o cumprimento do plano de custeio, especialmente no que se refere à regularidade, tempestividade e suficiência dos repasses das contribuições previdenciárias, aportes financeiros e demais receitas legalmente previstas;</w:t>
      </w:r>
    </w:p>
    <w:p w14:paraId="66BD8970" w14:textId="2228C532" w:rsidR="00DA68B3" w:rsidRPr="00DA68B3" w:rsidRDefault="00DA68B3" w:rsidP="00DA68B3">
      <w:pPr>
        <w:pStyle w:val="PargrafodaLista"/>
        <w:numPr>
          <w:ilvl w:val="0"/>
          <w:numId w:val="5"/>
        </w:numPr>
        <w:spacing w:line="276" w:lineRule="auto"/>
        <w:jc w:val="both"/>
      </w:pPr>
      <w:r w:rsidRPr="00DA68B3">
        <w:t>Examinar, a qualquer tempo, livros, registros, documentos e sistemas, inclusive contratos, processos administrativos, relatórios técnicos e demonstrativos financeiros, sempre que necessário ao pleno exercício de sua função fiscalizatória;</w:t>
      </w:r>
    </w:p>
    <w:p w14:paraId="2AA3ABB4" w14:textId="09967A12" w:rsidR="00DA68B3" w:rsidRPr="00DA68B3" w:rsidRDefault="00DA68B3" w:rsidP="00DA68B3">
      <w:pPr>
        <w:pStyle w:val="PargrafodaLista"/>
        <w:numPr>
          <w:ilvl w:val="0"/>
          <w:numId w:val="5"/>
        </w:numPr>
        <w:spacing w:line="276" w:lineRule="auto"/>
        <w:jc w:val="both"/>
      </w:pPr>
      <w:r w:rsidRPr="00DA68B3">
        <w:t>Emitir parecer sobre a prestação de contas anual da unidade gestora do RPPS, observando os prazos legais e regulamentares estabelecidos, com base nas demonstrações contábeis, relatórios de gestão, pareceres técnicos e demais documentos pertinentes;</w:t>
      </w:r>
    </w:p>
    <w:p w14:paraId="3DD4D451" w14:textId="05A42BA7" w:rsidR="00DA68B3" w:rsidRPr="00DA68B3" w:rsidRDefault="00DA68B3" w:rsidP="00DA68B3">
      <w:pPr>
        <w:pStyle w:val="PargrafodaLista"/>
        <w:numPr>
          <w:ilvl w:val="0"/>
          <w:numId w:val="5"/>
        </w:numPr>
        <w:spacing w:line="276" w:lineRule="auto"/>
        <w:jc w:val="both"/>
      </w:pPr>
      <w:r w:rsidRPr="00DA68B3">
        <w:t>Relatar eventuais irregularidades, inconsistências ou discordâncias apuradas, indicando de forma fundamentada as falhas identificadas e sugerindo medidas saneadoras, corretivas ou preventivas à unidade gestora e, quando couber, aos órgãos competentes.</w:t>
      </w:r>
    </w:p>
    <w:p w14:paraId="7F289F1C" w14:textId="7D5F310B" w:rsidR="00DA68B3" w:rsidRDefault="00DA68B3">
      <w:r>
        <w:br w:type="page"/>
      </w:r>
    </w:p>
    <w:p w14:paraId="47E97D77" w14:textId="77777777" w:rsidR="00DA68B3" w:rsidRDefault="00DA68B3" w:rsidP="001B6366">
      <w:pPr>
        <w:spacing w:line="276" w:lineRule="auto"/>
        <w:jc w:val="both"/>
      </w:pPr>
    </w:p>
    <w:p w14:paraId="24F1D8BB" w14:textId="77777777" w:rsidR="00DA68B3" w:rsidRDefault="00DA68B3" w:rsidP="001B6366">
      <w:pPr>
        <w:spacing w:line="276" w:lineRule="auto"/>
        <w:jc w:val="both"/>
      </w:pPr>
      <w:r w:rsidRPr="00DA68B3">
        <w:t>As análises, manifestações e pareceres emitidos pelo Conselho Fiscal deverão ser formalizados e registrados em atas e relatórios próprios, assegurando a rastreabilidade, a transparência e a adequada prestação de contas. Os procedimentos relativos à periodicidade das reuniões, quórum, convocações, forma de deliberação e demais normas de funcionamento estão disciplinados na legislação local e no Regimento Interno do Conselho Fiscal, os quais deverão ser integralmente observados.</w:t>
      </w:r>
    </w:p>
    <w:p w14:paraId="4F13326F" w14:textId="637F0B7B" w:rsidR="007B3BF0" w:rsidRDefault="007B3BF0" w:rsidP="001B6366">
      <w:pPr>
        <w:spacing w:line="276" w:lineRule="auto"/>
        <w:jc w:val="both"/>
      </w:pPr>
    </w:p>
    <w:p w14:paraId="2FFFD1E7" w14:textId="6D02FA52" w:rsidR="007B3BF0" w:rsidRDefault="007B3BF0" w:rsidP="007B3BF0">
      <w:pPr>
        <w:pStyle w:val="Ttulo1"/>
        <w:numPr>
          <w:ilvl w:val="0"/>
          <w:numId w:val="2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2" w:name="_Toc218001686"/>
      <w:r w:rsidRPr="007B3BF0">
        <w:rPr>
          <w:rFonts w:asciiTheme="minorHAnsi" w:hAnsiTheme="minorHAnsi" w:cstheme="minorHAnsi"/>
          <w:b/>
          <w:bCs/>
          <w:color w:val="auto"/>
          <w:sz w:val="22"/>
          <w:szCs w:val="22"/>
        </w:rPr>
        <w:t>CRONOGRAMA</w:t>
      </w:r>
      <w:bookmarkEnd w:id="2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B3BF0" w:rsidRPr="007B3BF0" w14:paraId="2B9AD7DB" w14:textId="77777777" w:rsidTr="009A1084">
        <w:trPr>
          <w:trHeight w:val="283"/>
          <w:jc w:val="center"/>
        </w:trPr>
        <w:tc>
          <w:tcPr>
            <w:tcW w:w="2123" w:type="dxa"/>
            <w:shd w:val="clear" w:color="auto" w:fill="AEAAAA" w:themeFill="background2" w:themeFillShade="BF"/>
            <w:vAlign w:val="center"/>
          </w:tcPr>
          <w:p w14:paraId="6792BC12" w14:textId="679FAB5B" w:rsidR="007B3BF0" w:rsidRPr="007B3BF0" w:rsidRDefault="007B3BF0" w:rsidP="007B3BF0">
            <w:pPr>
              <w:jc w:val="center"/>
              <w:rPr>
                <w:b/>
                <w:bCs/>
                <w:sz w:val="18"/>
                <w:szCs w:val="18"/>
              </w:rPr>
            </w:pPr>
            <w:r w:rsidRPr="007B3BF0">
              <w:rPr>
                <w:b/>
                <w:bCs/>
                <w:sz w:val="18"/>
                <w:szCs w:val="18"/>
              </w:rPr>
              <w:t>MÊS</w:t>
            </w:r>
          </w:p>
        </w:tc>
        <w:tc>
          <w:tcPr>
            <w:tcW w:w="2123" w:type="dxa"/>
            <w:shd w:val="clear" w:color="auto" w:fill="AEAAAA" w:themeFill="background2" w:themeFillShade="BF"/>
            <w:vAlign w:val="center"/>
          </w:tcPr>
          <w:p w14:paraId="0345FD19" w14:textId="507A54A1" w:rsidR="007B3BF0" w:rsidRPr="007B3BF0" w:rsidRDefault="007B3BF0" w:rsidP="007B3BF0">
            <w:pPr>
              <w:jc w:val="center"/>
              <w:rPr>
                <w:b/>
                <w:bCs/>
                <w:sz w:val="18"/>
                <w:szCs w:val="18"/>
              </w:rPr>
            </w:pPr>
            <w:r w:rsidRPr="007B3BF0">
              <w:rPr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2124" w:type="dxa"/>
            <w:shd w:val="clear" w:color="auto" w:fill="AEAAAA" w:themeFill="background2" w:themeFillShade="BF"/>
            <w:vAlign w:val="center"/>
          </w:tcPr>
          <w:p w14:paraId="2F0B538B" w14:textId="79770FE3" w:rsidR="007B3BF0" w:rsidRPr="007B3BF0" w:rsidRDefault="007B3BF0" w:rsidP="007B3BF0">
            <w:pPr>
              <w:jc w:val="center"/>
              <w:rPr>
                <w:b/>
                <w:bCs/>
                <w:sz w:val="18"/>
                <w:szCs w:val="18"/>
              </w:rPr>
            </w:pPr>
            <w:r w:rsidRPr="007B3BF0">
              <w:rPr>
                <w:b/>
                <w:bCs/>
                <w:sz w:val="18"/>
                <w:szCs w:val="18"/>
              </w:rPr>
              <w:t>HORÁRIO</w:t>
            </w:r>
          </w:p>
        </w:tc>
        <w:tc>
          <w:tcPr>
            <w:tcW w:w="2124" w:type="dxa"/>
            <w:shd w:val="clear" w:color="auto" w:fill="AEAAAA" w:themeFill="background2" w:themeFillShade="BF"/>
            <w:vAlign w:val="center"/>
          </w:tcPr>
          <w:p w14:paraId="6090BC76" w14:textId="1457E0F4" w:rsidR="007B3BF0" w:rsidRPr="007B3BF0" w:rsidRDefault="007B3BF0" w:rsidP="007B3BF0">
            <w:pPr>
              <w:jc w:val="center"/>
              <w:rPr>
                <w:b/>
                <w:bCs/>
                <w:sz w:val="18"/>
                <w:szCs w:val="18"/>
              </w:rPr>
            </w:pPr>
            <w:r w:rsidRPr="007B3BF0">
              <w:rPr>
                <w:b/>
                <w:bCs/>
                <w:sz w:val="18"/>
                <w:szCs w:val="18"/>
              </w:rPr>
              <w:t>MODALIDADE</w:t>
            </w:r>
          </w:p>
        </w:tc>
      </w:tr>
      <w:tr w:rsidR="007B3BF0" w:rsidRPr="007B3BF0" w14:paraId="6C854FB0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0283AA39" w14:textId="004CDCC7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Janeiro</w:t>
            </w:r>
          </w:p>
        </w:tc>
        <w:tc>
          <w:tcPr>
            <w:tcW w:w="2123" w:type="dxa"/>
            <w:vAlign w:val="center"/>
          </w:tcPr>
          <w:p w14:paraId="10260D13" w14:textId="1C3D4CA9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1ED04682" w14:textId="406EEEF0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372DA0F9" w14:textId="73CAFAAE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74656E0D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5B30B003" w14:textId="3B7090AE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Fevereiro</w:t>
            </w:r>
          </w:p>
        </w:tc>
        <w:tc>
          <w:tcPr>
            <w:tcW w:w="2123" w:type="dxa"/>
            <w:vAlign w:val="center"/>
          </w:tcPr>
          <w:p w14:paraId="75DD37AE" w14:textId="5F862360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42AE1130" w14:textId="489ED4BA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2AD62565" w14:textId="372A13F4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73481D91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225D9163" w14:textId="5E0EF323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Março</w:t>
            </w:r>
          </w:p>
        </w:tc>
        <w:tc>
          <w:tcPr>
            <w:tcW w:w="2123" w:type="dxa"/>
            <w:vAlign w:val="center"/>
          </w:tcPr>
          <w:p w14:paraId="7A9F5310" w14:textId="380812CF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4D428453" w14:textId="7501148F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0BDB3335" w14:textId="5BE20FC1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5615B345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4185A1F7" w14:textId="0878631D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123" w:type="dxa"/>
            <w:vAlign w:val="center"/>
          </w:tcPr>
          <w:p w14:paraId="3EA355B3" w14:textId="28C66F7C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1B1B8D1F" w14:textId="26C4E817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0B01909E" w14:textId="6A689510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0FC0C180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2C158735" w14:textId="2107CD97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Maio</w:t>
            </w:r>
          </w:p>
        </w:tc>
        <w:tc>
          <w:tcPr>
            <w:tcW w:w="2123" w:type="dxa"/>
            <w:vAlign w:val="center"/>
          </w:tcPr>
          <w:p w14:paraId="50F0C130" w14:textId="5FAFAB2E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3F302C79" w14:textId="42BFB89F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3626F639" w14:textId="263232C4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45F3DB5D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14DC44E4" w14:textId="1D6EC05E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Junho</w:t>
            </w:r>
          </w:p>
        </w:tc>
        <w:tc>
          <w:tcPr>
            <w:tcW w:w="2123" w:type="dxa"/>
            <w:vAlign w:val="center"/>
          </w:tcPr>
          <w:p w14:paraId="614B8DF5" w14:textId="7146FA52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2A91D383" w14:textId="245078F2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376C0475" w14:textId="138E23F4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58FF12C0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0659587D" w14:textId="63A1BF63" w:rsid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Julho</w:t>
            </w:r>
          </w:p>
        </w:tc>
        <w:tc>
          <w:tcPr>
            <w:tcW w:w="2123" w:type="dxa"/>
            <w:vAlign w:val="center"/>
          </w:tcPr>
          <w:p w14:paraId="2CA459DA" w14:textId="4AFE0A3C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3817BAA4" w14:textId="39A283F5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015FF322" w14:textId="34EF6F04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0C682177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1F979BFE" w14:textId="0B45314E" w:rsid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123" w:type="dxa"/>
            <w:vAlign w:val="center"/>
          </w:tcPr>
          <w:p w14:paraId="164815C0" w14:textId="0EDB6FC0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66771C3F" w14:textId="51820842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02839141" w14:textId="155CAD25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42583A82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62A65123" w14:textId="6ADFFBD5" w:rsid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Setembro</w:t>
            </w:r>
          </w:p>
        </w:tc>
        <w:tc>
          <w:tcPr>
            <w:tcW w:w="2123" w:type="dxa"/>
            <w:vAlign w:val="center"/>
          </w:tcPr>
          <w:p w14:paraId="2183A447" w14:textId="135AC4F6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5241F53C" w14:textId="4B3D806C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4769D68A" w14:textId="69D4EBCD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16A5A529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6EDB96D0" w14:textId="1C53AB6B" w:rsid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Outubro</w:t>
            </w:r>
          </w:p>
        </w:tc>
        <w:tc>
          <w:tcPr>
            <w:tcW w:w="2123" w:type="dxa"/>
            <w:vAlign w:val="center"/>
          </w:tcPr>
          <w:p w14:paraId="7935A378" w14:textId="1C42CB4A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19CD20D1" w14:textId="400EA050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6D70ACE4" w14:textId="12C27F07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6015DCBF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697674FF" w14:textId="215A3669" w:rsid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Novembro</w:t>
            </w:r>
          </w:p>
        </w:tc>
        <w:tc>
          <w:tcPr>
            <w:tcW w:w="2123" w:type="dxa"/>
            <w:vAlign w:val="center"/>
          </w:tcPr>
          <w:p w14:paraId="007357B2" w14:textId="497D9905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63F80135" w14:textId="1C60B8E6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3C533B47" w14:textId="0DD3FF2E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64B96E36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4706E1A2" w14:textId="3DBEC63F" w:rsid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Dezembro</w:t>
            </w:r>
          </w:p>
        </w:tc>
        <w:tc>
          <w:tcPr>
            <w:tcW w:w="2123" w:type="dxa"/>
            <w:vAlign w:val="center"/>
          </w:tcPr>
          <w:p w14:paraId="6E0AE003" w14:textId="72642510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3240BCF7" w14:textId="77F5A68D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789E1C87" w14:textId="7AEE214B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</w:tbl>
    <w:p w14:paraId="7CEBC009" w14:textId="77777777" w:rsidR="007B3BF0" w:rsidRDefault="007B3BF0" w:rsidP="007B3BF0"/>
    <w:p w14:paraId="7E719DF8" w14:textId="77777777" w:rsidR="007B3BF0" w:rsidRDefault="007B3BF0" w:rsidP="007B3BF0"/>
    <w:p w14:paraId="59B3F017" w14:textId="0944EE4C" w:rsidR="009A1084" w:rsidRDefault="009A1084" w:rsidP="009A1084">
      <w:pPr>
        <w:jc w:val="right"/>
      </w:pPr>
      <w:r w:rsidRPr="009A1084">
        <w:rPr>
          <w:highlight w:val="yellow"/>
        </w:rPr>
        <w:t>(MUNICÍPIO/UF)</w:t>
      </w:r>
      <w:r>
        <w:t xml:space="preserve">, </w:t>
      </w:r>
      <w:r w:rsidRPr="009A1084">
        <w:rPr>
          <w:highlight w:val="yellow"/>
        </w:rPr>
        <w:t>(DIA)</w:t>
      </w:r>
      <w:r>
        <w:t xml:space="preserve"> de </w:t>
      </w:r>
      <w:r w:rsidRPr="009A1084">
        <w:rPr>
          <w:highlight w:val="yellow"/>
        </w:rPr>
        <w:t>(MÊS)</w:t>
      </w:r>
      <w:r>
        <w:t xml:space="preserve"> de 202</w:t>
      </w:r>
      <w:r w:rsidRPr="009A1084">
        <w:rPr>
          <w:highlight w:val="yellow"/>
        </w:rPr>
        <w:t>X</w:t>
      </w:r>
    </w:p>
    <w:p w14:paraId="09226301" w14:textId="77777777" w:rsidR="009A1084" w:rsidRDefault="009A1084" w:rsidP="009A1084">
      <w:pPr>
        <w:jc w:val="right"/>
      </w:pPr>
    </w:p>
    <w:p w14:paraId="1E28A49D" w14:textId="77777777" w:rsidR="009A1084" w:rsidRDefault="009A1084" w:rsidP="009A1084">
      <w:pPr>
        <w:jc w:val="right"/>
      </w:pPr>
    </w:p>
    <w:p w14:paraId="018E2D3A" w14:textId="77777777" w:rsidR="009A1084" w:rsidRDefault="009A1084" w:rsidP="009A1084">
      <w:pPr>
        <w:jc w:val="right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A1084" w14:paraId="28185AAC" w14:textId="77777777" w:rsidTr="001B6366">
        <w:trPr>
          <w:trHeight w:val="454"/>
        </w:trPr>
        <w:tc>
          <w:tcPr>
            <w:tcW w:w="4247" w:type="dxa"/>
            <w:vAlign w:val="center"/>
          </w:tcPr>
          <w:p w14:paraId="4E3C4D20" w14:textId="4071CD15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 w:rsidRPr="009A1084">
              <w:rPr>
                <w:sz w:val="16"/>
                <w:szCs w:val="16"/>
              </w:rPr>
              <w:t>_______________________________</w:t>
            </w:r>
          </w:p>
          <w:p w14:paraId="1A0B1423" w14:textId="19C5A449" w:rsidR="009A1084" w:rsidRPr="009A1084" w:rsidRDefault="009A1084" w:rsidP="009A1084">
            <w:pPr>
              <w:jc w:val="center"/>
              <w:rPr>
                <w:b/>
                <w:bCs/>
              </w:rPr>
            </w:pPr>
            <w:r w:rsidRPr="009A1084">
              <w:rPr>
                <w:b/>
                <w:bCs/>
                <w:sz w:val="16"/>
                <w:szCs w:val="16"/>
                <w:highlight w:val="yellow"/>
              </w:rPr>
              <w:t>(NOME COMPLETO)</w:t>
            </w:r>
          </w:p>
        </w:tc>
        <w:tc>
          <w:tcPr>
            <w:tcW w:w="4247" w:type="dxa"/>
            <w:vAlign w:val="center"/>
          </w:tcPr>
          <w:p w14:paraId="5EA1BB9B" w14:textId="77777777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 w:rsidRPr="009A1084">
              <w:rPr>
                <w:sz w:val="16"/>
                <w:szCs w:val="16"/>
              </w:rPr>
              <w:t>_______________________________</w:t>
            </w:r>
          </w:p>
          <w:p w14:paraId="36103D9C" w14:textId="7DA717F9" w:rsidR="009A1084" w:rsidRDefault="009A1084" w:rsidP="009A1084">
            <w:pPr>
              <w:jc w:val="center"/>
            </w:pPr>
            <w:r w:rsidRPr="009A1084">
              <w:rPr>
                <w:b/>
                <w:bCs/>
                <w:sz w:val="16"/>
                <w:szCs w:val="16"/>
                <w:highlight w:val="yellow"/>
              </w:rPr>
              <w:t>(NOME COMPLETO)</w:t>
            </w:r>
          </w:p>
        </w:tc>
      </w:tr>
      <w:tr w:rsidR="009A1084" w:rsidRPr="009A1084" w14:paraId="50318D3B" w14:textId="77777777" w:rsidTr="001B6366">
        <w:trPr>
          <w:trHeight w:val="283"/>
        </w:trPr>
        <w:tc>
          <w:tcPr>
            <w:tcW w:w="4247" w:type="dxa"/>
            <w:vAlign w:val="center"/>
          </w:tcPr>
          <w:p w14:paraId="495B3986" w14:textId="7DE22ADC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Presidente do </w:t>
            </w:r>
            <w:r w:rsidR="00DA68B3">
              <w:rPr>
                <w:sz w:val="16"/>
                <w:szCs w:val="16"/>
              </w:rPr>
              <w:t>Conselho Fiscal</w:t>
            </w:r>
          </w:p>
        </w:tc>
        <w:tc>
          <w:tcPr>
            <w:tcW w:w="4247" w:type="dxa"/>
            <w:vAlign w:val="center"/>
          </w:tcPr>
          <w:p w14:paraId="4BBA96A1" w14:textId="1030D53F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Membro do </w:t>
            </w:r>
            <w:r w:rsidR="00DA68B3">
              <w:rPr>
                <w:sz w:val="16"/>
                <w:szCs w:val="16"/>
              </w:rPr>
              <w:t>Conselho Fiscal</w:t>
            </w:r>
          </w:p>
        </w:tc>
      </w:tr>
      <w:tr w:rsidR="009A1084" w:rsidRPr="009A1084" w14:paraId="428D9DD0" w14:textId="77777777" w:rsidTr="001B6366">
        <w:tc>
          <w:tcPr>
            <w:tcW w:w="4247" w:type="dxa"/>
          </w:tcPr>
          <w:p w14:paraId="1803FC1C" w14:textId="77777777" w:rsidR="009A1084" w:rsidRPr="009A1084" w:rsidRDefault="009A1084" w:rsidP="009A1084">
            <w:pPr>
              <w:rPr>
                <w:sz w:val="16"/>
                <w:szCs w:val="16"/>
              </w:rPr>
            </w:pPr>
          </w:p>
        </w:tc>
        <w:tc>
          <w:tcPr>
            <w:tcW w:w="4247" w:type="dxa"/>
          </w:tcPr>
          <w:p w14:paraId="6BEB7252" w14:textId="77777777" w:rsidR="009A1084" w:rsidRPr="009A1084" w:rsidRDefault="009A1084" w:rsidP="009A1084">
            <w:pPr>
              <w:rPr>
                <w:sz w:val="16"/>
                <w:szCs w:val="16"/>
              </w:rPr>
            </w:pPr>
          </w:p>
        </w:tc>
      </w:tr>
      <w:tr w:rsidR="009A1084" w:rsidRPr="009A1084" w14:paraId="37F3DD6F" w14:textId="77777777" w:rsidTr="001B6366">
        <w:tc>
          <w:tcPr>
            <w:tcW w:w="4247" w:type="dxa"/>
          </w:tcPr>
          <w:p w14:paraId="4DEC0F4D" w14:textId="77777777" w:rsidR="009A1084" w:rsidRPr="009A1084" w:rsidRDefault="009A1084" w:rsidP="009A1084">
            <w:pPr>
              <w:rPr>
                <w:sz w:val="16"/>
                <w:szCs w:val="16"/>
              </w:rPr>
            </w:pPr>
          </w:p>
        </w:tc>
        <w:tc>
          <w:tcPr>
            <w:tcW w:w="4247" w:type="dxa"/>
          </w:tcPr>
          <w:p w14:paraId="7413D589" w14:textId="77777777" w:rsidR="009A1084" w:rsidRPr="009A1084" w:rsidRDefault="009A1084" w:rsidP="009A1084">
            <w:pPr>
              <w:rPr>
                <w:sz w:val="16"/>
                <w:szCs w:val="16"/>
              </w:rPr>
            </w:pPr>
          </w:p>
        </w:tc>
      </w:tr>
      <w:tr w:rsidR="009A1084" w:rsidRPr="009A1084" w14:paraId="4BEF11F5" w14:textId="77777777" w:rsidTr="001B6366">
        <w:trPr>
          <w:trHeight w:val="454"/>
        </w:trPr>
        <w:tc>
          <w:tcPr>
            <w:tcW w:w="4247" w:type="dxa"/>
            <w:vAlign w:val="center"/>
          </w:tcPr>
          <w:p w14:paraId="1EFAB0A1" w14:textId="77777777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 w:rsidRPr="009A1084">
              <w:rPr>
                <w:sz w:val="16"/>
                <w:szCs w:val="16"/>
              </w:rPr>
              <w:t>_______________________________</w:t>
            </w:r>
          </w:p>
          <w:p w14:paraId="5459D56F" w14:textId="1256CBC2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 w:rsidRPr="009A1084">
              <w:rPr>
                <w:b/>
                <w:bCs/>
                <w:sz w:val="16"/>
                <w:szCs w:val="16"/>
                <w:highlight w:val="yellow"/>
              </w:rPr>
              <w:t>(NOME COMPLETO)</w:t>
            </w:r>
          </w:p>
        </w:tc>
        <w:tc>
          <w:tcPr>
            <w:tcW w:w="4247" w:type="dxa"/>
            <w:vAlign w:val="center"/>
          </w:tcPr>
          <w:p w14:paraId="16C148C9" w14:textId="77777777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 w:rsidRPr="009A1084">
              <w:rPr>
                <w:sz w:val="16"/>
                <w:szCs w:val="16"/>
              </w:rPr>
              <w:t>_______________________________</w:t>
            </w:r>
          </w:p>
          <w:p w14:paraId="155DD633" w14:textId="1012140D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 w:rsidRPr="009A1084">
              <w:rPr>
                <w:b/>
                <w:bCs/>
                <w:sz w:val="16"/>
                <w:szCs w:val="16"/>
                <w:highlight w:val="yellow"/>
              </w:rPr>
              <w:t>(NOME COMPLETO)</w:t>
            </w:r>
          </w:p>
        </w:tc>
      </w:tr>
      <w:tr w:rsidR="009A1084" w:rsidRPr="009A1084" w14:paraId="6D8DEA1E" w14:textId="77777777" w:rsidTr="001B6366">
        <w:trPr>
          <w:trHeight w:val="283"/>
        </w:trPr>
        <w:tc>
          <w:tcPr>
            <w:tcW w:w="4247" w:type="dxa"/>
            <w:vAlign w:val="center"/>
          </w:tcPr>
          <w:p w14:paraId="343234EA" w14:textId="6B1002CE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Membro do</w:t>
            </w:r>
            <w:r w:rsidR="00DA68B3">
              <w:rPr>
                <w:sz w:val="16"/>
                <w:szCs w:val="16"/>
              </w:rPr>
              <w:t xml:space="preserve"> </w:t>
            </w:r>
            <w:r w:rsidR="00DA68B3">
              <w:rPr>
                <w:sz w:val="16"/>
                <w:szCs w:val="16"/>
              </w:rPr>
              <w:t>Conselho Fiscal</w:t>
            </w:r>
          </w:p>
        </w:tc>
        <w:tc>
          <w:tcPr>
            <w:tcW w:w="4247" w:type="dxa"/>
            <w:vAlign w:val="center"/>
          </w:tcPr>
          <w:p w14:paraId="0524BDB1" w14:textId="599483DD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Membro do </w:t>
            </w:r>
            <w:r w:rsidR="00DA68B3">
              <w:rPr>
                <w:sz w:val="16"/>
                <w:szCs w:val="16"/>
              </w:rPr>
              <w:t>Conselho Fiscal</w:t>
            </w:r>
          </w:p>
        </w:tc>
      </w:tr>
      <w:tr w:rsidR="001B6366" w:rsidRPr="009A1084" w14:paraId="07A90AAC" w14:textId="77777777" w:rsidTr="001B6366">
        <w:trPr>
          <w:trHeight w:val="134"/>
        </w:trPr>
        <w:tc>
          <w:tcPr>
            <w:tcW w:w="4247" w:type="dxa"/>
            <w:vAlign w:val="center"/>
          </w:tcPr>
          <w:p w14:paraId="4267FD5A" w14:textId="77777777" w:rsidR="001B6366" w:rsidRDefault="001B6366" w:rsidP="001B6366">
            <w:pPr>
              <w:rPr>
                <w:sz w:val="16"/>
                <w:szCs w:val="16"/>
              </w:rPr>
            </w:pPr>
          </w:p>
        </w:tc>
        <w:tc>
          <w:tcPr>
            <w:tcW w:w="4247" w:type="dxa"/>
            <w:vAlign w:val="center"/>
          </w:tcPr>
          <w:p w14:paraId="2A6F374B" w14:textId="77777777" w:rsidR="001B6366" w:rsidRDefault="001B6366" w:rsidP="001B6366">
            <w:pPr>
              <w:rPr>
                <w:sz w:val="16"/>
                <w:szCs w:val="16"/>
              </w:rPr>
            </w:pPr>
          </w:p>
        </w:tc>
      </w:tr>
      <w:tr w:rsidR="001B6366" w:rsidRPr="009A1084" w14:paraId="5C21AF49" w14:textId="77777777" w:rsidTr="001B6366">
        <w:trPr>
          <w:trHeight w:val="208"/>
        </w:trPr>
        <w:tc>
          <w:tcPr>
            <w:tcW w:w="4247" w:type="dxa"/>
            <w:vAlign w:val="center"/>
          </w:tcPr>
          <w:p w14:paraId="3C3AC21B" w14:textId="77777777" w:rsidR="001B6366" w:rsidRDefault="001B6366" w:rsidP="001B6366">
            <w:pPr>
              <w:rPr>
                <w:sz w:val="16"/>
                <w:szCs w:val="16"/>
              </w:rPr>
            </w:pPr>
          </w:p>
        </w:tc>
        <w:tc>
          <w:tcPr>
            <w:tcW w:w="4247" w:type="dxa"/>
            <w:vAlign w:val="center"/>
          </w:tcPr>
          <w:p w14:paraId="353562F2" w14:textId="77777777" w:rsidR="001B6366" w:rsidRDefault="001B6366" w:rsidP="001B6366">
            <w:pPr>
              <w:rPr>
                <w:sz w:val="16"/>
                <w:szCs w:val="16"/>
              </w:rPr>
            </w:pPr>
          </w:p>
        </w:tc>
      </w:tr>
      <w:tr w:rsidR="001B6366" w:rsidRPr="009A1084" w14:paraId="5C8F4640" w14:textId="77777777" w:rsidTr="001B6366">
        <w:trPr>
          <w:trHeight w:val="283"/>
        </w:trPr>
        <w:tc>
          <w:tcPr>
            <w:tcW w:w="4247" w:type="dxa"/>
            <w:vAlign w:val="center"/>
          </w:tcPr>
          <w:p w14:paraId="08DF258C" w14:textId="77777777" w:rsidR="001B6366" w:rsidRPr="009A1084" w:rsidRDefault="001B6366" w:rsidP="001B6366">
            <w:pPr>
              <w:jc w:val="center"/>
              <w:rPr>
                <w:sz w:val="16"/>
                <w:szCs w:val="16"/>
              </w:rPr>
            </w:pPr>
            <w:r w:rsidRPr="009A1084">
              <w:rPr>
                <w:sz w:val="16"/>
                <w:szCs w:val="16"/>
              </w:rPr>
              <w:t>_______________________________</w:t>
            </w:r>
          </w:p>
          <w:p w14:paraId="05C83376" w14:textId="73B025ED" w:rsidR="001B6366" w:rsidRDefault="001B6366" w:rsidP="001B6366">
            <w:pPr>
              <w:jc w:val="center"/>
              <w:rPr>
                <w:sz w:val="16"/>
                <w:szCs w:val="16"/>
              </w:rPr>
            </w:pPr>
            <w:r w:rsidRPr="009A1084">
              <w:rPr>
                <w:b/>
                <w:bCs/>
                <w:sz w:val="16"/>
                <w:szCs w:val="16"/>
                <w:highlight w:val="yellow"/>
              </w:rPr>
              <w:t>(NOME COMPLETO)</w:t>
            </w:r>
          </w:p>
        </w:tc>
        <w:tc>
          <w:tcPr>
            <w:tcW w:w="4247" w:type="dxa"/>
            <w:vAlign w:val="center"/>
          </w:tcPr>
          <w:p w14:paraId="47ABEC89" w14:textId="77777777" w:rsidR="001B6366" w:rsidRPr="009A1084" w:rsidRDefault="001B6366" w:rsidP="001B6366">
            <w:pPr>
              <w:jc w:val="center"/>
              <w:rPr>
                <w:sz w:val="16"/>
                <w:szCs w:val="16"/>
              </w:rPr>
            </w:pPr>
            <w:r w:rsidRPr="009A1084">
              <w:rPr>
                <w:sz w:val="16"/>
                <w:szCs w:val="16"/>
              </w:rPr>
              <w:t>_______________________________</w:t>
            </w:r>
          </w:p>
          <w:p w14:paraId="6C6AE991" w14:textId="299E0BED" w:rsidR="001B6366" w:rsidRDefault="001B6366" w:rsidP="001B6366">
            <w:pPr>
              <w:jc w:val="center"/>
              <w:rPr>
                <w:sz w:val="16"/>
                <w:szCs w:val="16"/>
              </w:rPr>
            </w:pPr>
            <w:r w:rsidRPr="009A1084">
              <w:rPr>
                <w:b/>
                <w:bCs/>
                <w:sz w:val="16"/>
                <w:szCs w:val="16"/>
                <w:highlight w:val="yellow"/>
              </w:rPr>
              <w:t>(NOME COMPLETO)</w:t>
            </w:r>
          </w:p>
        </w:tc>
      </w:tr>
      <w:tr w:rsidR="001B6366" w:rsidRPr="009A1084" w14:paraId="003E4083" w14:textId="77777777" w:rsidTr="001B6366">
        <w:trPr>
          <w:trHeight w:val="283"/>
        </w:trPr>
        <w:tc>
          <w:tcPr>
            <w:tcW w:w="4247" w:type="dxa"/>
            <w:vAlign w:val="center"/>
          </w:tcPr>
          <w:p w14:paraId="5A9FBFCB" w14:textId="08B50476" w:rsidR="001B6366" w:rsidRPr="009A1084" w:rsidRDefault="001B6366" w:rsidP="001B6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Membro do </w:t>
            </w:r>
            <w:r w:rsidR="00DA68B3">
              <w:rPr>
                <w:sz w:val="16"/>
                <w:szCs w:val="16"/>
              </w:rPr>
              <w:t>Conselho Fiscal</w:t>
            </w:r>
          </w:p>
        </w:tc>
        <w:tc>
          <w:tcPr>
            <w:tcW w:w="4247" w:type="dxa"/>
            <w:vAlign w:val="center"/>
          </w:tcPr>
          <w:p w14:paraId="3D8DB3FA" w14:textId="6B4E3BF6" w:rsidR="001B6366" w:rsidRPr="009A1084" w:rsidRDefault="001B6366" w:rsidP="001B6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Membro do </w:t>
            </w:r>
            <w:r w:rsidR="00DA68B3">
              <w:rPr>
                <w:sz w:val="16"/>
                <w:szCs w:val="16"/>
              </w:rPr>
              <w:t>Conselho Fiscal</w:t>
            </w:r>
          </w:p>
        </w:tc>
      </w:tr>
    </w:tbl>
    <w:p w14:paraId="64D0062C" w14:textId="77777777" w:rsidR="009A1084" w:rsidRPr="007B3BF0" w:rsidRDefault="009A1084" w:rsidP="009A1084"/>
    <w:sectPr w:rsidR="009A1084" w:rsidRPr="007B3BF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A496" w14:textId="77777777" w:rsidR="00EF6B7B" w:rsidRDefault="00EF6B7B" w:rsidP="00E943E5">
      <w:pPr>
        <w:spacing w:after="0" w:line="240" w:lineRule="auto"/>
      </w:pPr>
      <w:r>
        <w:separator/>
      </w:r>
    </w:p>
  </w:endnote>
  <w:endnote w:type="continuationSeparator" w:id="0">
    <w:p w14:paraId="6F4F3910" w14:textId="77777777" w:rsidR="00EF6B7B" w:rsidRDefault="00EF6B7B" w:rsidP="00E9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77071" w14:textId="77777777" w:rsidR="00EF6B7B" w:rsidRDefault="00EF6B7B" w:rsidP="00E943E5">
      <w:pPr>
        <w:spacing w:after="0" w:line="240" w:lineRule="auto"/>
      </w:pPr>
      <w:r>
        <w:separator/>
      </w:r>
    </w:p>
  </w:footnote>
  <w:footnote w:type="continuationSeparator" w:id="0">
    <w:p w14:paraId="2EA3A0EB" w14:textId="77777777" w:rsidR="00EF6B7B" w:rsidRDefault="00EF6B7B" w:rsidP="00E94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718C" w14:textId="39EA4C8B" w:rsidR="00E943E5" w:rsidRPr="00E943E5" w:rsidRDefault="00E943E5" w:rsidP="00E943E5">
    <w:pPr>
      <w:pStyle w:val="Cabealho"/>
      <w:jc w:val="center"/>
      <w:rPr>
        <w:b/>
        <w:bCs/>
      </w:rPr>
    </w:pPr>
    <w:r w:rsidRPr="00E943E5">
      <w:rPr>
        <w:b/>
        <w:bCs/>
        <w:highlight w:val="yellow"/>
      </w:rPr>
      <w:t>(PAPEL TIMBRADO DO RPPS)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D190F"/>
    <w:multiLevelType w:val="hybridMultilevel"/>
    <w:tmpl w:val="2438BA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44057"/>
    <w:multiLevelType w:val="hybridMultilevel"/>
    <w:tmpl w:val="2B026A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4786E"/>
    <w:multiLevelType w:val="hybridMultilevel"/>
    <w:tmpl w:val="C31C80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33DB6"/>
    <w:multiLevelType w:val="hybridMultilevel"/>
    <w:tmpl w:val="6A7A55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27ADB"/>
    <w:multiLevelType w:val="hybridMultilevel"/>
    <w:tmpl w:val="DD6AB0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092106">
    <w:abstractNumId w:val="1"/>
  </w:num>
  <w:num w:numId="2" w16cid:durableId="1611233710">
    <w:abstractNumId w:val="4"/>
  </w:num>
  <w:num w:numId="3" w16cid:durableId="1789163095">
    <w:abstractNumId w:val="0"/>
  </w:num>
  <w:num w:numId="4" w16cid:durableId="958806177">
    <w:abstractNumId w:val="2"/>
  </w:num>
  <w:num w:numId="5" w16cid:durableId="1707943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E5"/>
    <w:rsid w:val="000A14AC"/>
    <w:rsid w:val="000C340B"/>
    <w:rsid w:val="001B6366"/>
    <w:rsid w:val="002765D3"/>
    <w:rsid w:val="003B39A7"/>
    <w:rsid w:val="00412274"/>
    <w:rsid w:val="004F7737"/>
    <w:rsid w:val="007B3BF0"/>
    <w:rsid w:val="007D5874"/>
    <w:rsid w:val="007E4155"/>
    <w:rsid w:val="00871DA3"/>
    <w:rsid w:val="009A1084"/>
    <w:rsid w:val="00AE47EA"/>
    <w:rsid w:val="00AF25E0"/>
    <w:rsid w:val="00C91866"/>
    <w:rsid w:val="00D75F4B"/>
    <w:rsid w:val="00DA68B3"/>
    <w:rsid w:val="00E943E5"/>
    <w:rsid w:val="00E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FA79"/>
  <w15:chartTrackingRefBased/>
  <w15:docId w15:val="{C4C8B7A7-E0C5-4DB1-B70E-2AA92EA5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4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4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43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4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43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4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4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4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4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43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43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43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43E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43E5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43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43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43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43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94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9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4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94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94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943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43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943E5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43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43E5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943E5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94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43E5"/>
  </w:style>
  <w:style w:type="paragraph" w:styleId="Rodap">
    <w:name w:val="footer"/>
    <w:basedOn w:val="Normal"/>
    <w:link w:val="RodapChar"/>
    <w:uiPriority w:val="99"/>
    <w:unhideWhenUsed/>
    <w:rsid w:val="00E94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43E5"/>
  </w:style>
  <w:style w:type="table" w:styleId="Tabelacomgrade">
    <w:name w:val="Table Grid"/>
    <w:basedOn w:val="Tabelanormal"/>
    <w:uiPriority w:val="39"/>
    <w:rsid w:val="00E94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7B3BF0"/>
    <w:pPr>
      <w:spacing w:before="240" w:after="0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7B3BF0"/>
    <w:pPr>
      <w:spacing w:after="100"/>
    </w:pPr>
  </w:style>
  <w:style w:type="character" w:styleId="Hyperlink">
    <w:name w:val="Hyperlink"/>
    <w:basedOn w:val="Fontepargpadro"/>
    <w:uiPriority w:val="99"/>
    <w:unhideWhenUsed/>
    <w:rsid w:val="007B3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A3FB8-610F-43E0-9EE7-00A49254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699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Glayce</dc:creator>
  <cp:keywords/>
  <dc:description/>
  <cp:lastModifiedBy>Cleber Zaniquelli</cp:lastModifiedBy>
  <cp:revision>4</cp:revision>
  <dcterms:created xsi:type="dcterms:W3CDTF">2025-12-30T13:22:00Z</dcterms:created>
  <dcterms:modified xsi:type="dcterms:W3CDTF">2026-01-07T11:56:00Z</dcterms:modified>
</cp:coreProperties>
</file>